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1440" w:firstLine="720"/>
        <w:rPr>
          <w:b w:val="1"/>
          <w:bCs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-190496</wp:posOffset>
            </wp:positionH>
            <wp:positionV relativeFrom="paragraph">
              <wp:posOffset>114300</wp:posOffset>
            </wp:positionV>
            <wp:extent cx="1566863" cy="76432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66863" cy="764323"/>
                    </a:xfrm>
                    <a:prstGeom prst="rect"/>
                    <a:ln/>
                  </pic:spPr>
                </pic:pic>
              </a:graphicData>
            </a:graphic>
          </wp:anchor>
        </w:drawing>
      </w:r>
    </w:p>
    <w:p w:rsidR="00000000" w:rsidDel="00000000" w:rsidP="00000000" w:rsidRDefault="00000000" w:rsidRPr="00000000" w14:paraId="00000002">
      <w:pPr>
        <w:spacing w:after="240" w:before="240" w:lineRule="auto"/>
        <w:ind w:left="2160" w:firstLine="720"/>
        <w:rPr>
          <w:b w:val="1"/>
          <w:bCs w:val="1"/>
          <w:sz w:val="34"/>
          <w:szCs w:val="34"/>
        </w:rPr>
      </w:pPr>
      <w:r w:rsidDel="00000000" w:rsidR="00000000" w:rsidRPr="00000000">
        <w:rPr>
          <w:b w:val="1"/>
          <w:bCs w:val="1"/>
          <w:rtl w:val="0"/>
        </w:rPr>
        <w:t xml:space="preserve">Events Coordinator</w:t>
      </w:r>
      <w:r w:rsidDel="00000000" w:rsidR="00000000" w:rsidRPr="00000000">
        <w:rPr>
          <w:rtl w:val="0"/>
        </w:rPr>
      </w:r>
    </w:p>
    <w:p w:rsidR="00000000" w:rsidDel="00000000" w:rsidP="00000000" w:rsidRDefault="00000000" w:rsidRPr="00000000" w14:paraId="00000003">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04">
      <w:pPr>
        <w:spacing w:after="240" w:before="240" w:lineRule="auto"/>
        <w:ind w:left="0" w:firstLine="0"/>
        <w:rPr/>
      </w:pPr>
      <w:r w:rsidDel="00000000" w:rsidR="00000000" w:rsidRPr="00000000">
        <w:rPr>
          <w:b w:val="1"/>
          <w:bCs w:val="1"/>
          <w:rtl w:val="0"/>
        </w:rPr>
        <w:t xml:space="preserve">Reports to: </w:t>
      </w:r>
      <w:r w:rsidDel="00000000" w:rsidR="00000000" w:rsidRPr="00000000">
        <w:rPr>
          <w:b w:val="0"/>
          <w:bCs w:val="0"/>
          <w:rtl w:val="0"/>
        </w:rPr>
        <w:t xml:space="preserve">Community Outreach Director / MAH Leadership Team</w:t>
      </w:r>
      <w:r w:rsidDel="00000000" w:rsidR="00000000" w:rsidRPr="00000000">
        <w:rPr>
          <w:b w:val="1"/>
          <w:bCs w:val="1"/>
          <w:rtl w:val="0"/>
        </w:rPr>
        <w:br w:type="textWrapping"/>
        <w:t xml:space="preserve">Status: </w:t>
      </w:r>
      <w:r w:rsidDel="00000000" w:rsidR="00000000" w:rsidRPr="00000000">
        <w:rPr>
          <w:b w:val="0"/>
          <w:bCs w:val="0"/>
          <w:rtl w:val="0"/>
        </w:rPr>
        <w:t xml:space="preserve">Volunteer</w:t>
      </w:r>
      <w:r w:rsidDel="00000000" w:rsidR="00000000" w:rsidRPr="00000000">
        <w:rPr>
          <w:b w:val="1"/>
          <w:bCs w:val="1"/>
          <w:rtl w:val="0"/>
        </w:rPr>
        <w:br w:type="textWrapping"/>
        <w:t xml:space="preserve">Location: </w:t>
      </w:r>
      <w:r w:rsidDel="00000000" w:rsidR="00000000" w:rsidRPr="00000000">
        <w:rPr>
          <w:b w:val="0"/>
          <w:bCs w:val="0"/>
          <w:rtl w:val="0"/>
        </w:rPr>
        <w:t xml:space="preserve">Milford, Delaware</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heading=h.s5g5hghz94u1" w:id="0"/>
      <w:bookmarkEnd w:id="0"/>
      <w:r w:rsidDel="00000000" w:rsidR="00000000" w:rsidRPr="00000000">
        <w:rPr>
          <w:b w:val="1"/>
          <w:bCs w:val="1"/>
          <w:color w:val="000000"/>
          <w:sz w:val="26"/>
          <w:szCs w:val="26"/>
          <w:rtl w:val="0"/>
        </w:rPr>
        <w:t xml:space="preserve">About MAH</w:t>
      </w:r>
    </w:p>
    <w:p w:rsidR="00000000" w:rsidDel="00000000" w:rsidP="00000000" w:rsidRDefault="00000000" w:rsidRPr="00000000" w14:paraId="00000006">
      <w:pPr>
        <w:spacing w:after="240" w:before="240" w:lineRule="auto"/>
        <w:rPr>
          <w:color w:val="1155cc"/>
          <w:u w:val="single"/>
        </w:rPr>
      </w:pPr>
      <w:r w:rsidDel="00000000" w:rsidR="00000000" w:rsidRPr="00000000">
        <w:rPr>
          <w:rtl w:val="0"/>
        </w:rPr>
        <w:t xml:space="preserve">Milford Advocacy for the Homeless (MAH) is a community-driven nonprofit based in Milford, Delaware, dedicated to supporting individuals and families experiencing homelessness, poverty, and crisis. Rooted in dignity, compassion, and service, we meet people where they are and walk alongside them as they rebuild their lives.</w:t>
        <w:br w:type="textWrapping"/>
        <w:t xml:space="preserve"> 🌐</w:t>
      </w:r>
      <w:hyperlink r:id="rId8">
        <w:r w:rsidDel="00000000" w:rsidR="00000000" w:rsidRPr="00000000">
          <w:rPr>
            <w:rtl w:val="0"/>
          </w:rPr>
          <w:t xml:space="preserve"> </w:t>
        </w:r>
      </w:hyperlink>
      <w:hyperlink r:id="rId9">
        <w:r w:rsidDel="00000000" w:rsidR="00000000" w:rsidRPr="00000000">
          <w:rPr>
            <w:color w:val="1155cc"/>
            <w:u w:val="single"/>
            <w:rtl w:val="0"/>
          </w:rPr>
          <w:t xml:space="preserve">milfordadvocacyforthehomeless.org</w:t>
        </w:r>
      </w:hyperlink>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heading=h.2bmati8q7ncm" w:id="1"/>
      <w:bookmarkEnd w:id="1"/>
      <w:r w:rsidDel="00000000" w:rsidR="00000000" w:rsidRPr="00000000">
        <w:rPr>
          <w:b w:val="1"/>
          <w:bCs w:val="1"/>
          <w:color w:val="000000"/>
          <w:sz w:val="26"/>
          <w:szCs w:val="26"/>
          <w:rtl w:val="0"/>
        </w:rPr>
        <w:t xml:space="preserve">Position Summary</w:t>
      </w:r>
    </w:p>
    <w:p w:rsidR="00000000" w:rsidDel="00000000" w:rsidP="00000000" w:rsidRDefault="00000000" w:rsidRPr="00000000" w14:paraId="00000008">
      <w:pPr>
        <w:spacing w:after="240" w:before="240" w:lineRule="auto"/>
        <w:rPr/>
      </w:pPr>
      <w:r w:rsidDel="00000000" w:rsidR="00000000" w:rsidRPr="00000000">
        <w:rPr>
          <w:rtl w:val="0"/>
        </w:rPr>
        <w:t xml:space="preserve">The Events Coordinator helps MAH plan, organize, and carry out community events, festivals, First Fridays, outreach tables, and free item distribution efforts. This volunteer role turns moving pieces into clear plans so MAH can show up prepared, welcoming, and ready to serve neighbors with dignity and care.</w:t>
      </w:r>
    </w:p>
    <w:p w:rsidR="00000000" w:rsidDel="00000000" w:rsidP="00000000" w:rsidRDefault="00000000" w:rsidRPr="00000000" w14:paraId="00000009">
      <w:pPr>
        <w:spacing w:after="240" w:before="240" w:lineRule="auto"/>
        <w:rPr/>
      </w:pPr>
      <w:r w:rsidDel="00000000" w:rsidR="00000000" w:rsidRPr="00000000">
        <w:rPr>
          <w:rtl w:val="0"/>
        </w:rPr>
        <w:t xml:space="preserve">This position is ideal for someone who takes chaos and organizes it, loves talking with people, enjoys building connections, and is excited to help bring the community together through meaningful events and outreach opportunities.</w:t>
      </w:r>
    </w:p>
    <w:p w:rsidR="00000000" w:rsidDel="00000000" w:rsidP="00000000" w:rsidRDefault="00000000" w:rsidRPr="00000000" w14:paraId="0000000A">
      <w:pPr>
        <w:pStyle w:val="Heading3"/>
        <w:keepNext w:val="1"/>
        <w:keepLines w:val="0"/>
        <w:spacing w:before="280" w:lineRule="auto"/>
        <w:rPr>
          <w:b w:val="1"/>
          <w:bCs w:val="1"/>
          <w:color w:val="000000"/>
          <w:sz w:val="26"/>
          <w:szCs w:val="26"/>
        </w:rPr>
      </w:pPr>
      <w:bookmarkStart w:colFirst="0" w:colLast="0" w:name="_heading=h.wfnljttvxdhm" w:id="2"/>
      <w:bookmarkEnd w:id="2"/>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B">
      <w:pPr>
        <w:pStyle w:val="Heading3"/>
        <w:keepNext w:val="1"/>
        <w:keepLines w:val="0"/>
        <w:numPr>
          <w:ilvl w:val="0"/>
          <w:numId w:val="3"/>
        </w:numPr>
        <w:spacing w:after="0" w:before="280" w:lineRule="auto"/>
        <w:ind w:left="720" w:hanging="360"/>
        <w:rPr/>
      </w:pPr>
      <w:r w:rsidDel="00000000" w:rsidR="00000000" w:rsidRPr="00000000">
        <w:rPr>
          <w:b w:val="1"/>
          <w:bCs w:val="1"/>
          <w:rtl w:val="0"/>
        </w:rPr>
        <w:t xml:space="preserve">Event Planning &amp; Organization</w:t>
      </w:r>
      <w:r w:rsidDel="00000000" w:rsidR="00000000" w:rsidRPr="00000000">
        <w:rPr>
          <w:rtl w:val="0"/>
        </w:rPr>
      </w:r>
    </w:p>
    <w:p w:rsidR="00000000" w:rsidDel="00000000" w:rsidP="00000000" w:rsidRDefault="00000000" w:rsidRPr="00000000" w14:paraId="0000000C">
      <w:pPr>
        <w:numPr>
          <w:ilvl w:val="1"/>
          <w:numId w:val="3"/>
        </w:numPr>
        <w:spacing w:after="0" w:before="0" w:lineRule="auto"/>
        <w:ind w:left="1440" w:hanging="360"/>
        <w:rPr>
          <w:u w:val="none"/>
        </w:rPr>
      </w:pPr>
      <w:r w:rsidDel="00000000" w:rsidR="00000000" w:rsidRPr="00000000">
        <w:rPr>
          <w:rtl w:val="0"/>
        </w:rPr>
        <w:t xml:space="preserve">Create event plans, timelines, supply lists, setup needs, and volunteer coverage details</w:t>
      </w:r>
      <w:r w:rsidDel="00000000" w:rsidR="00000000" w:rsidRPr="00000000">
        <w:rPr>
          <w:rtl w:val="0"/>
        </w:rPr>
      </w:r>
    </w:p>
    <w:p w:rsidR="00000000" w:rsidDel="00000000" w:rsidP="00000000" w:rsidRDefault="00000000" w:rsidRPr="00000000" w14:paraId="0000000D">
      <w:pPr>
        <w:numPr>
          <w:ilvl w:val="1"/>
          <w:numId w:val="3"/>
        </w:numPr>
        <w:spacing w:after="0" w:before="0" w:lineRule="auto"/>
        <w:ind w:left="1440" w:hanging="360"/>
        <w:rPr>
          <w:u w:val="none"/>
        </w:rPr>
      </w:pPr>
      <w:r w:rsidDel="00000000" w:rsidR="00000000" w:rsidRPr="00000000">
        <w:rPr>
          <w:rtl w:val="0"/>
        </w:rPr>
        <w:t xml:space="preserve">Coordinate logistics before, during, and after festivals, First Fridays, special events, and outreach activities</w:t>
      </w:r>
      <w:r w:rsidDel="00000000" w:rsidR="00000000" w:rsidRPr="00000000">
        <w:rPr>
          <w:rtl w:val="0"/>
        </w:rPr>
      </w:r>
    </w:p>
    <w:p w:rsidR="00000000" w:rsidDel="00000000" w:rsidP="00000000" w:rsidRDefault="00000000" w:rsidRPr="00000000" w14:paraId="0000000E">
      <w:pPr>
        <w:numPr>
          <w:ilvl w:val="1"/>
          <w:numId w:val="3"/>
        </w:numPr>
        <w:spacing w:after="0" w:before="0" w:lineRule="auto"/>
        <w:ind w:left="1440" w:hanging="360"/>
        <w:rPr>
          <w:u w:val="none"/>
        </w:rPr>
      </w:pPr>
      <w:r w:rsidDel="00000000" w:rsidR="00000000" w:rsidRPr="00000000">
        <w:rPr>
          <w:rtl w:val="0"/>
        </w:rPr>
        <w:t xml:space="preserve">Keep event details organized so volunteers and leaders know what is needed, where to go, and how to help</w:t>
      </w:r>
      <w:r w:rsidDel="00000000" w:rsidR="00000000" w:rsidRPr="00000000">
        <w:rPr>
          <w:rtl w:val="0"/>
        </w:rPr>
      </w:r>
    </w:p>
    <w:p w:rsidR="00000000" w:rsidDel="00000000" w:rsidP="00000000" w:rsidRDefault="00000000" w:rsidRPr="00000000" w14:paraId="0000000F">
      <w:pPr>
        <w:numPr>
          <w:ilvl w:val="1"/>
          <w:numId w:val="3"/>
        </w:numPr>
        <w:spacing w:after="0" w:before="0" w:lineRule="auto"/>
        <w:ind w:left="1440" w:hanging="360"/>
        <w:rPr>
          <w:u w:val="none"/>
        </w:rPr>
      </w:pPr>
      <w:r w:rsidDel="00000000" w:rsidR="00000000" w:rsidRPr="00000000">
        <w:rPr>
          <w:rtl w:val="0"/>
        </w:rPr>
        <w:t xml:space="preserve">Help ensure each event reflects MAH’s values of dignity, compassion, service, and community impact</w:t>
      </w:r>
      <w:r w:rsidDel="00000000" w:rsidR="00000000" w:rsidRPr="00000000">
        <w:rPr>
          <w:rtl w:val="0"/>
        </w:rPr>
      </w:r>
    </w:p>
    <w:p w:rsidR="00000000" w:rsidDel="00000000" w:rsidP="00000000" w:rsidRDefault="00000000" w:rsidRPr="00000000" w14:paraId="00000010">
      <w:pPr>
        <w:pStyle w:val="Heading3"/>
        <w:keepNext w:val="1"/>
        <w:keepLines w:val="0"/>
        <w:numPr>
          <w:ilvl w:val="0"/>
          <w:numId w:val="3"/>
        </w:numPr>
        <w:spacing w:after="0" w:before="280" w:lineRule="auto"/>
        <w:ind w:left="720" w:hanging="360"/>
        <w:rPr/>
      </w:pPr>
      <w:r w:rsidDel="00000000" w:rsidR="00000000" w:rsidRPr="00000000">
        <w:rPr>
          <w:b w:val="1"/>
          <w:bCs w:val="1"/>
          <w:rtl w:val="0"/>
        </w:rPr>
        <w:t xml:space="preserve">Community Outreach &amp; Connections</w:t>
      </w:r>
      <w:r w:rsidDel="00000000" w:rsidR="00000000" w:rsidRPr="00000000">
        <w:rPr>
          <w:rtl w:val="0"/>
        </w:rPr>
      </w:r>
    </w:p>
    <w:p w:rsidR="00000000" w:rsidDel="00000000" w:rsidP="00000000" w:rsidRDefault="00000000" w:rsidRPr="00000000" w14:paraId="00000011">
      <w:pPr>
        <w:numPr>
          <w:ilvl w:val="1"/>
          <w:numId w:val="3"/>
        </w:numPr>
        <w:spacing w:after="0" w:before="0" w:lineRule="auto"/>
        <w:ind w:left="1440" w:hanging="360"/>
        <w:rPr>
          <w:u w:val="none"/>
        </w:rPr>
      </w:pPr>
      <w:r w:rsidDel="00000000" w:rsidR="00000000" w:rsidRPr="00000000">
        <w:rPr>
          <w:rtl w:val="0"/>
        </w:rPr>
        <w:t xml:space="preserve">Communicate with community partners, event organizers, volunteers, donors, and neighbors with kindness and professionalism</w:t>
      </w:r>
      <w:r w:rsidDel="00000000" w:rsidR="00000000" w:rsidRPr="00000000">
        <w:rPr>
          <w:rtl w:val="0"/>
        </w:rPr>
      </w:r>
    </w:p>
    <w:p w:rsidR="00000000" w:rsidDel="00000000" w:rsidP="00000000" w:rsidRDefault="00000000" w:rsidRPr="00000000" w14:paraId="00000012">
      <w:pPr>
        <w:numPr>
          <w:ilvl w:val="1"/>
          <w:numId w:val="3"/>
        </w:numPr>
        <w:spacing w:after="0" w:before="0" w:lineRule="auto"/>
        <w:ind w:left="1440" w:hanging="360"/>
        <w:rPr>
          <w:u w:val="none"/>
        </w:rPr>
      </w:pPr>
      <w:r w:rsidDel="00000000" w:rsidR="00000000" w:rsidRPr="00000000">
        <w:rPr>
          <w:rtl w:val="0"/>
        </w:rPr>
        <w:t xml:space="preserve">Build positive connections that strengthen MAH’s presence and relationships in the community</w:t>
      </w:r>
      <w:r w:rsidDel="00000000" w:rsidR="00000000" w:rsidRPr="00000000">
        <w:rPr>
          <w:rtl w:val="0"/>
        </w:rPr>
      </w:r>
    </w:p>
    <w:p w:rsidR="00000000" w:rsidDel="00000000" w:rsidP="00000000" w:rsidRDefault="00000000" w:rsidRPr="00000000" w14:paraId="00000013">
      <w:pPr>
        <w:numPr>
          <w:ilvl w:val="1"/>
          <w:numId w:val="3"/>
        </w:numPr>
        <w:spacing w:after="0" w:before="0" w:lineRule="auto"/>
        <w:ind w:left="1440" w:hanging="360"/>
        <w:rPr>
          <w:u w:val="none"/>
        </w:rPr>
      </w:pPr>
      <w:r w:rsidDel="00000000" w:rsidR="00000000" w:rsidRPr="00000000">
        <w:rPr>
          <w:rtl w:val="0"/>
        </w:rPr>
        <w:t xml:space="preserve">Identify outreach opportunities where MAH can share resources, volunteer opportunities, and program information</w:t>
      </w:r>
      <w:r w:rsidDel="00000000" w:rsidR="00000000" w:rsidRPr="00000000">
        <w:rPr>
          <w:rtl w:val="0"/>
        </w:rPr>
      </w:r>
    </w:p>
    <w:p w:rsidR="00000000" w:rsidDel="00000000" w:rsidP="00000000" w:rsidRDefault="00000000" w:rsidRPr="00000000" w14:paraId="00000014">
      <w:pPr>
        <w:numPr>
          <w:ilvl w:val="1"/>
          <w:numId w:val="3"/>
        </w:numPr>
        <w:spacing w:after="0" w:before="0" w:lineRule="auto"/>
        <w:ind w:left="1440" w:hanging="360"/>
        <w:rPr>
          <w:u w:val="none"/>
        </w:rPr>
      </w:pPr>
      <w:r w:rsidDel="00000000" w:rsidR="00000000" w:rsidRPr="00000000">
        <w:rPr>
          <w:rtl w:val="0"/>
        </w:rPr>
        <w:t xml:space="preserve">Represent MAH in a friendly, approachable way while encouraging engagement without being pushy</w:t>
      </w:r>
      <w:r w:rsidDel="00000000" w:rsidR="00000000" w:rsidRPr="00000000">
        <w:rPr>
          <w:rtl w:val="0"/>
        </w:rPr>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rtl w:val="0"/>
        </w:rPr>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pStyle w:val="Heading3"/>
        <w:keepNext w:val="1"/>
        <w:keepLines w:val="0"/>
        <w:numPr>
          <w:ilvl w:val="0"/>
          <w:numId w:val="3"/>
        </w:numPr>
        <w:spacing w:after="0" w:before="280" w:lineRule="auto"/>
        <w:ind w:left="720" w:hanging="360"/>
        <w:rPr/>
      </w:pPr>
      <w:r w:rsidDel="00000000" w:rsidR="00000000" w:rsidRPr="00000000">
        <w:rPr>
          <w:b w:val="1"/>
          <w:bCs w:val="1"/>
          <w:rtl w:val="0"/>
        </w:rPr>
        <w:t xml:space="preserve">Information Table &amp; Free Item Distribution</w:t>
      </w:r>
      <w:r w:rsidDel="00000000" w:rsidR="00000000" w:rsidRPr="00000000">
        <w:rPr>
          <w:rtl w:val="0"/>
        </w:rPr>
      </w:r>
    </w:p>
    <w:p w:rsidR="00000000" w:rsidDel="00000000" w:rsidP="00000000" w:rsidRDefault="00000000" w:rsidRPr="00000000" w14:paraId="0000001A">
      <w:pPr>
        <w:numPr>
          <w:ilvl w:val="1"/>
          <w:numId w:val="3"/>
        </w:numPr>
        <w:spacing w:after="0" w:before="0" w:lineRule="auto"/>
        <w:ind w:left="1440" w:hanging="360"/>
        <w:rPr>
          <w:u w:val="none"/>
        </w:rPr>
      </w:pPr>
      <w:r w:rsidDel="00000000" w:rsidR="00000000" w:rsidRPr="00000000">
        <w:rPr>
          <w:rtl w:val="0"/>
        </w:rPr>
        <w:t xml:space="preserve">Coordinate MAH information tables for festivals, First Fridays, and community events</w:t>
      </w:r>
      <w:r w:rsidDel="00000000" w:rsidR="00000000" w:rsidRPr="00000000">
        <w:rPr>
          <w:rtl w:val="0"/>
        </w:rPr>
      </w:r>
    </w:p>
    <w:p w:rsidR="00000000" w:rsidDel="00000000" w:rsidP="00000000" w:rsidRDefault="00000000" w:rsidRPr="00000000" w14:paraId="0000001B">
      <w:pPr>
        <w:numPr>
          <w:ilvl w:val="1"/>
          <w:numId w:val="3"/>
        </w:numPr>
        <w:spacing w:after="0" w:before="0" w:lineRule="auto"/>
        <w:ind w:left="1440" w:hanging="360"/>
        <w:rPr>
          <w:u w:val="none"/>
        </w:rPr>
      </w:pPr>
      <w:r w:rsidDel="00000000" w:rsidR="00000000" w:rsidRPr="00000000">
        <w:rPr>
          <w:rtl w:val="0"/>
        </w:rPr>
        <w:t xml:space="preserve">Prepare printed materials, QR codes, sign-up information, display items, and event supplies</w:t>
      </w:r>
      <w:r w:rsidDel="00000000" w:rsidR="00000000" w:rsidRPr="00000000">
        <w:rPr>
          <w:rtl w:val="0"/>
        </w:rPr>
      </w:r>
    </w:p>
    <w:p w:rsidR="00000000" w:rsidDel="00000000" w:rsidP="00000000" w:rsidRDefault="00000000" w:rsidRPr="00000000" w14:paraId="0000001C">
      <w:pPr>
        <w:numPr>
          <w:ilvl w:val="1"/>
          <w:numId w:val="3"/>
        </w:numPr>
        <w:spacing w:after="0" w:before="0" w:lineRule="auto"/>
        <w:ind w:left="1440" w:hanging="360"/>
        <w:rPr>
          <w:u w:val="none"/>
        </w:rPr>
      </w:pPr>
      <w:r w:rsidDel="00000000" w:rsidR="00000000" w:rsidRPr="00000000">
        <w:rPr>
          <w:rtl w:val="0"/>
        </w:rPr>
        <w:t xml:space="preserve">Help organize free item distribution such as clothing, hygiene items, food, or other available resources</w:t>
      </w:r>
      <w:r w:rsidDel="00000000" w:rsidR="00000000" w:rsidRPr="00000000">
        <w:rPr>
          <w:rtl w:val="0"/>
        </w:rPr>
      </w:r>
    </w:p>
    <w:p w:rsidR="00000000" w:rsidDel="00000000" w:rsidP="00000000" w:rsidRDefault="00000000" w:rsidRPr="00000000" w14:paraId="0000001D">
      <w:pPr>
        <w:numPr>
          <w:ilvl w:val="1"/>
          <w:numId w:val="3"/>
        </w:numPr>
        <w:spacing w:after="0" w:before="0" w:lineRule="auto"/>
        <w:ind w:left="1440" w:hanging="360"/>
        <w:rPr>
          <w:u w:val="none"/>
        </w:rPr>
      </w:pPr>
      <w:r w:rsidDel="00000000" w:rsidR="00000000" w:rsidRPr="00000000">
        <w:rPr>
          <w:rtl w:val="0"/>
        </w:rPr>
        <w:t xml:space="preserve">Create a welcoming table experience that invites conversation and helps neighbors connect to support</w:t>
      </w:r>
      <w:r w:rsidDel="00000000" w:rsidR="00000000" w:rsidRPr="00000000">
        <w:rPr>
          <w:rtl w:val="0"/>
        </w:rPr>
      </w:r>
    </w:p>
    <w:p w:rsidR="00000000" w:rsidDel="00000000" w:rsidP="00000000" w:rsidRDefault="00000000" w:rsidRPr="00000000" w14:paraId="0000001E">
      <w:pPr>
        <w:pStyle w:val="Heading3"/>
        <w:keepNext w:val="1"/>
        <w:keepLines w:val="0"/>
        <w:numPr>
          <w:ilvl w:val="0"/>
          <w:numId w:val="3"/>
        </w:numPr>
        <w:spacing w:after="0" w:before="280" w:lineRule="auto"/>
        <w:ind w:left="720" w:hanging="360"/>
        <w:rPr/>
      </w:pPr>
      <w:r w:rsidDel="00000000" w:rsidR="00000000" w:rsidRPr="00000000">
        <w:rPr>
          <w:b w:val="1"/>
          <w:bCs w:val="1"/>
          <w:rtl w:val="0"/>
        </w:rPr>
        <w:t xml:space="preserve">Team Support &amp; Communication</w:t>
      </w:r>
      <w:r w:rsidDel="00000000" w:rsidR="00000000" w:rsidRPr="00000000">
        <w:rPr>
          <w:rtl w:val="0"/>
        </w:rPr>
      </w:r>
    </w:p>
    <w:p w:rsidR="00000000" w:rsidDel="00000000" w:rsidP="00000000" w:rsidRDefault="00000000" w:rsidRPr="00000000" w14:paraId="0000001F">
      <w:pPr>
        <w:numPr>
          <w:ilvl w:val="1"/>
          <w:numId w:val="3"/>
        </w:numPr>
        <w:spacing w:after="0" w:before="0" w:lineRule="auto"/>
        <w:ind w:left="1440" w:hanging="360"/>
        <w:rPr>
          <w:u w:val="none"/>
        </w:rPr>
      </w:pPr>
      <w:r w:rsidDel="00000000" w:rsidR="00000000" w:rsidRPr="00000000">
        <w:rPr>
          <w:rtl w:val="0"/>
        </w:rPr>
        <w:t xml:space="preserve">Use Google Docs, Sheets, Drive, and Gmail to organize event information, schedules, notes, and follow-up items</w:t>
      </w:r>
      <w:r w:rsidDel="00000000" w:rsidR="00000000" w:rsidRPr="00000000">
        <w:rPr>
          <w:rtl w:val="0"/>
        </w:rPr>
      </w:r>
    </w:p>
    <w:p w:rsidR="00000000" w:rsidDel="00000000" w:rsidP="00000000" w:rsidRDefault="00000000" w:rsidRPr="00000000" w14:paraId="00000020">
      <w:pPr>
        <w:numPr>
          <w:ilvl w:val="1"/>
          <w:numId w:val="3"/>
        </w:numPr>
        <w:spacing w:after="0" w:before="0" w:lineRule="auto"/>
        <w:ind w:left="1440" w:hanging="360"/>
        <w:rPr>
          <w:u w:val="none"/>
        </w:rPr>
      </w:pPr>
      <w:r w:rsidDel="00000000" w:rsidR="00000000" w:rsidRPr="00000000">
        <w:rPr>
          <w:rtl w:val="0"/>
        </w:rPr>
        <w:t xml:space="preserve">Share updates clearly with MAH leadership, volunteers, and event teams</w:t>
      </w:r>
      <w:r w:rsidDel="00000000" w:rsidR="00000000" w:rsidRPr="00000000">
        <w:rPr>
          <w:rtl w:val="0"/>
        </w:rPr>
      </w:r>
    </w:p>
    <w:p w:rsidR="00000000" w:rsidDel="00000000" w:rsidP="00000000" w:rsidRDefault="00000000" w:rsidRPr="00000000" w14:paraId="00000021">
      <w:pPr>
        <w:numPr>
          <w:ilvl w:val="1"/>
          <w:numId w:val="3"/>
        </w:numPr>
        <w:spacing w:after="0" w:before="0" w:lineRule="auto"/>
        <w:ind w:left="1440" w:hanging="360"/>
        <w:rPr>
          <w:u w:val="none"/>
        </w:rPr>
      </w:pPr>
      <w:r w:rsidDel="00000000" w:rsidR="00000000" w:rsidRPr="00000000">
        <w:rPr>
          <w:rtl w:val="0"/>
        </w:rPr>
        <w:t xml:space="preserve">Support a calm, organized, and mission-focused environment for every event</w:t>
      </w:r>
      <w:r w:rsidDel="00000000" w:rsidR="00000000" w:rsidRPr="00000000">
        <w:rPr>
          <w:rtl w:val="0"/>
        </w:rPr>
      </w:r>
    </w:p>
    <w:p w:rsidR="00000000" w:rsidDel="00000000" w:rsidP="00000000" w:rsidRDefault="00000000" w:rsidRPr="00000000" w14:paraId="00000022">
      <w:pPr>
        <w:pStyle w:val="Heading3"/>
        <w:keepNext w:val="1"/>
        <w:keepLines w:val="0"/>
        <w:spacing w:before="280" w:lineRule="auto"/>
        <w:rPr>
          <w:b w:val="1"/>
          <w:bCs w:val="1"/>
          <w:color w:val="000000"/>
          <w:sz w:val="26"/>
          <w:szCs w:val="26"/>
        </w:rPr>
      </w:pPr>
      <w:bookmarkStart w:colFirst="0" w:colLast="0" w:name="_heading=h.9moot5coekyw" w:id="3"/>
      <w:bookmarkEnd w:id="3"/>
      <w:r w:rsidDel="00000000" w:rsidR="00000000" w:rsidRPr="00000000">
        <w:rPr>
          <w:b w:val="1"/>
          <w:bCs w:val="1"/>
          <w:color w:val="000000"/>
          <w:sz w:val="26"/>
          <w:szCs w:val="26"/>
          <w:rtl w:val="0"/>
        </w:rPr>
        <w:t xml:space="preserve">Qualifications</w:t>
      </w:r>
    </w:p>
    <w:p w:rsidR="00000000" w:rsidDel="00000000" w:rsidP="00000000" w:rsidRDefault="00000000" w:rsidRPr="00000000" w14:paraId="00000023">
      <w:pPr>
        <w:spacing w:after="240" w:before="240" w:line="276" w:lineRule="auto"/>
        <w:rPr/>
      </w:pPr>
      <w:r w:rsidDel="00000000" w:rsidR="00000000" w:rsidRPr="00000000">
        <w:rPr>
          <w:b w:val="1"/>
          <w:bCs w:val="1"/>
          <w:rtl w:val="0"/>
        </w:rPr>
        <w:t xml:space="preserve">Experience:</w:t>
      </w:r>
      <w:r w:rsidDel="00000000" w:rsidR="00000000" w:rsidRPr="00000000">
        <w:rPr>
          <w:rtl w:val="0"/>
        </w:rPr>
      </w:r>
    </w:p>
    <w:p w:rsidR="00000000" w:rsidDel="00000000" w:rsidP="00000000" w:rsidRDefault="00000000" w:rsidRPr="00000000" w14:paraId="00000024">
      <w:pPr>
        <w:numPr>
          <w:ilvl w:val="0"/>
          <w:numId w:val="1"/>
        </w:numPr>
        <w:spacing w:after="0" w:before="240" w:line="276" w:lineRule="auto"/>
        <w:ind w:left="720" w:hanging="360"/>
        <w:rPr/>
      </w:pPr>
      <w:r w:rsidDel="00000000" w:rsidR="00000000" w:rsidRPr="00000000">
        <w:rPr>
          <w:rtl w:val="0"/>
        </w:rPr>
        <w:t xml:space="preserve">Experience with event planning, festivals, community outreach, volunteer coordination, or administrative support is helpful</w:t>
      </w:r>
    </w:p>
    <w:p w:rsidR="00000000" w:rsidDel="00000000" w:rsidP="00000000" w:rsidRDefault="00000000" w:rsidRPr="00000000" w14:paraId="00000025">
      <w:pPr>
        <w:numPr>
          <w:ilvl w:val="0"/>
          <w:numId w:val="1"/>
        </w:numPr>
        <w:spacing w:after="0" w:before="0" w:line="276" w:lineRule="auto"/>
        <w:ind w:left="720" w:hanging="360"/>
        <w:rPr>
          <w:u w:val="none"/>
        </w:rPr>
      </w:pPr>
      <w:r w:rsidDel="00000000" w:rsidR="00000000" w:rsidRPr="00000000">
        <w:rPr>
          <w:rtl w:val="0"/>
        </w:rPr>
        <w:t xml:space="preserve">Experience with nonprofit events or information tables is preferred but not required</w:t>
      </w:r>
      <w:r w:rsidDel="00000000" w:rsidR="00000000" w:rsidRPr="00000000">
        <w:rPr>
          <w:rtl w:val="0"/>
        </w:rPr>
      </w:r>
    </w:p>
    <w:p w:rsidR="00000000" w:rsidDel="00000000" w:rsidP="00000000" w:rsidRDefault="00000000" w:rsidRPr="00000000" w14:paraId="00000026">
      <w:pPr>
        <w:numPr>
          <w:ilvl w:val="0"/>
          <w:numId w:val="1"/>
        </w:numPr>
        <w:spacing w:after="0" w:before="0" w:line="276" w:lineRule="auto"/>
        <w:ind w:left="720" w:hanging="360"/>
        <w:rPr>
          <w:u w:val="none"/>
        </w:rPr>
      </w:pPr>
      <w:r w:rsidDel="00000000" w:rsidR="00000000" w:rsidRPr="00000000">
        <w:rPr>
          <w:rtl w:val="0"/>
        </w:rPr>
        <w:t xml:space="preserve">Comfortable organizing moving pieces, solving small problems, and helping a team stay on track</w:t>
      </w:r>
      <w:r w:rsidDel="00000000" w:rsidR="00000000" w:rsidRPr="00000000">
        <w:rPr>
          <w:rtl w:val="0"/>
        </w:rPr>
      </w:r>
    </w:p>
    <w:p w:rsidR="00000000" w:rsidDel="00000000" w:rsidP="00000000" w:rsidRDefault="00000000" w:rsidRPr="00000000" w14:paraId="00000027">
      <w:pPr>
        <w:numPr>
          <w:ilvl w:val="0"/>
          <w:numId w:val="1"/>
        </w:numPr>
        <w:spacing w:after="240" w:before="0" w:line="276" w:lineRule="auto"/>
        <w:ind w:left="720" w:hanging="360"/>
        <w:rPr>
          <w:u w:val="none"/>
        </w:rPr>
      </w:pPr>
      <w:r w:rsidDel="00000000" w:rsidR="00000000" w:rsidRPr="00000000">
        <w:rPr>
          <w:rtl w:val="0"/>
        </w:rPr>
        <w:t xml:space="preserve">Willingness to learn MAH’s event process, outreach approach, and volunteer coordination needs</w:t>
      </w:r>
      <w:r w:rsidDel="00000000" w:rsidR="00000000" w:rsidRPr="00000000">
        <w:rPr>
          <w:rtl w:val="0"/>
        </w:rPr>
      </w:r>
    </w:p>
    <w:p w:rsidR="00000000" w:rsidDel="00000000" w:rsidP="00000000" w:rsidRDefault="00000000" w:rsidRPr="00000000" w14:paraId="00000028">
      <w:pPr>
        <w:keepNext w:val="1"/>
        <w:spacing w:after="240" w:before="240" w:lineRule="auto"/>
        <w:rPr/>
      </w:pPr>
      <w:r w:rsidDel="00000000" w:rsidR="00000000" w:rsidRPr="00000000">
        <w:rPr>
          <w:b w:val="1"/>
          <w:bCs w:val="1"/>
          <w:rtl w:val="0"/>
        </w:rPr>
        <w:t xml:space="preserve">Skills:</w:t>
      </w:r>
      <w:r w:rsidDel="00000000" w:rsidR="00000000" w:rsidRPr="00000000">
        <w:rPr>
          <w:rtl w:val="0"/>
        </w:rPr>
      </w:r>
    </w:p>
    <w:p w:rsidR="00000000" w:rsidDel="00000000" w:rsidP="00000000" w:rsidRDefault="00000000" w:rsidRPr="00000000" w14:paraId="00000029">
      <w:pPr>
        <w:numPr>
          <w:ilvl w:val="0"/>
          <w:numId w:val="2"/>
        </w:numPr>
        <w:spacing w:after="0" w:before="240" w:line="276" w:lineRule="auto"/>
        <w:ind w:left="720" w:hanging="360"/>
        <w:rPr>
          <w:u w:val="none"/>
        </w:rPr>
      </w:pPr>
      <w:r w:rsidDel="00000000" w:rsidR="00000000" w:rsidRPr="00000000">
        <w:rPr>
          <w:rtl w:val="0"/>
        </w:rPr>
        <w:t xml:space="preserve">Proficient with Google apps, including Docs, Sheets, Drive, and Gmail</w:t>
      </w:r>
      <w:r w:rsidDel="00000000" w:rsidR="00000000" w:rsidRPr="00000000">
        <w:rPr>
          <w:rtl w:val="0"/>
        </w:rPr>
      </w:r>
    </w:p>
    <w:p w:rsidR="00000000" w:rsidDel="00000000" w:rsidP="00000000" w:rsidRDefault="00000000" w:rsidRPr="00000000" w14:paraId="0000002A">
      <w:pPr>
        <w:numPr>
          <w:ilvl w:val="0"/>
          <w:numId w:val="2"/>
        </w:numPr>
        <w:spacing w:after="0" w:before="0" w:line="276" w:lineRule="auto"/>
        <w:ind w:left="720" w:hanging="360"/>
        <w:rPr>
          <w:u w:val="none"/>
        </w:rPr>
      </w:pPr>
      <w:r w:rsidDel="00000000" w:rsidR="00000000" w:rsidRPr="00000000">
        <w:rPr>
          <w:rtl w:val="0"/>
        </w:rPr>
        <w:t xml:space="preserve">Strong communication skills and confidence in talking with people from many backgrounds</w:t>
      </w:r>
      <w:r w:rsidDel="00000000" w:rsidR="00000000" w:rsidRPr="00000000">
        <w:rPr>
          <w:rtl w:val="0"/>
        </w:rPr>
      </w:r>
    </w:p>
    <w:p w:rsidR="00000000" w:rsidDel="00000000" w:rsidP="00000000" w:rsidRDefault="00000000" w:rsidRPr="00000000" w14:paraId="0000002B">
      <w:pPr>
        <w:numPr>
          <w:ilvl w:val="0"/>
          <w:numId w:val="2"/>
        </w:numPr>
        <w:spacing w:after="240" w:before="0" w:line="276" w:lineRule="auto"/>
        <w:ind w:left="720" w:hanging="360"/>
        <w:rPr>
          <w:u w:val="none"/>
        </w:rPr>
      </w:pPr>
      <w:r w:rsidDel="00000000" w:rsidR="00000000" w:rsidRPr="00000000">
        <w:rPr>
          <w:rtl w:val="0"/>
        </w:rPr>
        <w:t xml:space="preserve">Organized, dependable, detail-focused, and able to follow through on tasks and timelines</w:t>
      </w:r>
      <w:r w:rsidDel="00000000" w:rsidR="00000000" w:rsidRPr="00000000">
        <w:rPr>
          <w:rtl w:val="0"/>
        </w:rPr>
      </w:r>
    </w:p>
    <w:p w:rsidR="00000000" w:rsidDel="00000000" w:rsidP="00000000" w:rsidRDefault="00000000" w:rsidRPr="00000000" w14:paraId="0000002C">
      <w:pPr>
        <w:keepNext w:val="1"/>
        <w:spacing w:after="240" w:before="240" w:lineRule="auto"/>
        <w:rPr/>
      </w:pPr>
      <w:r w:rsidDel="00000000" w:rsidR="00000000" w:rsidRPr="00000000">
        <w:rPr>
          <w:b w:val="1"/>
          <w:bCs w:val="1"/>
          <w:rtl w:val="0"/>
        </w:rPr>
        <w:t xml:space="preserve">Personal Attributes:</w:t>
      </w:r>
      <w:r w:rsidDel="00000000" w:rsidR="00000000" w:rsidRPr="00000000">
        <w:rPr>
          <w:rtl w:val="0"/>
        </w:rPr>
      </w:r>
    </w:p>
    <w:p w:rsidR="00000000" w:rsidDel="00000000" w:rsidP="00000000" w:rsidRDefault="00000000" w:rsidRPr="00000000" w14:paraId="0000002D">
      <w:pPr>
        <w:numPr>
          <w:ilvl w:val="0"/>
          <w:numId w:val="4"/>
        </w:numPr>
        <w:spacing w:after="0" w:before="240" w:line="276" w:lineRule="auto"/>
        <w:ind w:left="720" w:hanging="360"/>
        <w:rPr>
          <w:u w:val="none"/>
        </w:rPr>
      </w:pPr>
      <w:r w:rsidDel="00000000" w:rsidR="00000000" w:rsidRPr="00000000">
        <w:rPr>
          <w:rtl w:val="0"/>
        </w:rPr>
        <w:t xml:space="preserve">Loves talking to people, building connections, and creating a welcoming community presence</w:t>
      </w:r>
      <w:r w:rsidDel="00000000" w:rsidR="00000000" w:rsidRPr="00000000">
        <w:rPr>
          <w:rtl w:val="0"/>
        </w:rPr>
      </w:r>
    </w:p>
    <w:p w:rsidR="00000000" w:rsidDel="00000000" w:rsidP="00000000" w:rsidRDefault="00000000" w:rsidRPr="00000000" w14:paraId="0000002E">
      <w:pPr>
        <w:numPr>
          <w:ilvl w:val="0"/>
          <w:numId w:val="4"/>
        </w:numPr>
        <w:spacing w:after="0" w:before="0" w:line="276" w:lineRule="auto"/>
        <w:ind w:left="720" w:hanging="360"/>
        <w:rPr>
          <w:u w:val="none"/>
        </w:rPr>
      </w:pPr>
      <w:r w:rsidDel="00000000" w:rsidR="00000000" w:rsidRPr="00000000">
        <w:rPr>
          <w:rtl w:val="0"/>
        </w:rPr>
        <w:t xml:space="preserve">Passionate about festivals, special events, outreach, and bringing people together for a meaningful purpose</w:t>
      </w:r>
      <w:r w:rsidDel="00000000" w:rsidR="00000000" w:rsidRPr="00000000">
        <w:rPr>
          <w:rtl w:val="0"/>
        </w:rPr>
      </w:r>
    </w:p>
    <w:p w:rsidR="00000000" w:rsidDel="00000000" w:rsidP="00000000" w:rsidRDefault="00000000" w:rsidRPr="00000000" w14:paraId="0000002F">
      <w:pPr>
        <w:numPr>
          <w:ilvl w:val="0"/>
          <w:numId w:val="4"/>
        </w:numPr>
        <w:spacing w:after="240" w:before="0" w:line="276" w:lineRule="auto"/>
        <w:ind w:left="720" w:hanging="360"/>
        <w:rPr>
          <w:u w:val="none"/>
        </w:rPr>
      </w:pPr>
      <w:r w:rsidDel="00000000" w:rsidR="00000000" w:rsidRPr="00000000">
        <w:rPr>
          <w:rtl w:val="0"/>
        </w:rPr>
        <w:t xml:space="preserve">Committed to MAH’s values of Passion, Service, Humanity, and Impact</w:t>
      </w:r>
      <w:r w:rsidDel="00000000" w:rsidR="00000000" w:rsidRPr="00000000">
        <w:rPr>
          <w:rtl w:val="0"/>
        </w:rPr>
      </w:r>
    </w:p>
    <w:p w:rsidR="00000000" w:rsidDel="00000000" w:rsidP="00000000" w:rsidRDefault="00000000" w:rsidRPr="00000000" w14:paraId="00000030">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31">
      <w:pPr>
        <w:keepNext w:val="1"/>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32">
      <w:pPr>
        <w:keepNext w:val="1"/>
        <w:spacing w:after="240" w:before="240" w:lineRule="auto"/>
        <w:ind w:left="0" w:firstLine="0"/>
        <w:rPr>
          <w:b w:val="1"/>
          <w:bCs w:val="1"/>
          <w:color w:val="000000"/>
          <w:sz w:val="22"/>
          <w:szCs w:val="22"/>
        </w:rPr>
      </w:pPr>
      <w:r w:rsidDel="00000000" w:rsidR="00000000" w:rsidRPr="00000000">
        <w:rPr>
          <w:b w:val="1"/>
          <w:bCs w:val="1"/>
          <w:rtl w:val="0"/>
        </w:rPr>
        <w:t xml:space="preserve">Join MAH?</w:t>
      </w:r>
      <w:r w:rsidDel="00000000" w:rsidR="00000000" w:rsidRPr="00000000">
        <w:rPr>
          <w:rtl w:val="0"/>
        </w:rPr>
      </w:r>
    </w:p>
    <w:p w:rsidR="00000000" w:rsidDel="00000000" w:rsidP="00000000" w:rsidRDefault="00000000" w:rsidRPr="00000000" w14:paraId="00000033">
      <w:pPr>
        <w:keepNext w:val="0"/>
        <w:keepLines w:val="0"/>
        <w:spacing w:before="280" w:lineRule="auto"/>
        <w:rPr>
          <w:sz w:val="22"/>
          <w:szCs w:val="22"/>
        </w:rPr>
      </w:pPr>
      <w:r w:rsidDel="00000000" w:rsidR="00000000" w:rsidRPr="00000000">
        <w:rPr>
          <w:rtl w:val="0"/>
        </w:rPr>
        <w:t xml:space="preserve">As an Events Coordinator, you will help create the moments where neighbors, volunteers, partners, and community members come together. Every organized table, every welcoming conversation, and every well-planned event helps MAH reach more people with resources, hope, and dignity.</w:t>
      </w:r>
      <w:r w:rsidDel="00000000" w:rsidR="00000000" w:rsidRPr="00000000">
        <w:rPr>
          <w:rtl w:val="0"/>
        </w:rPr>
      </w:r>
    </w:p>
    <w:sectPr>
      <w:pgSz w:h="15840" w:w="12240" w:orient="portrait"/>
      <w:pgMar w:bottom="270" w:top="1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ilfordadvocacyforthehomeles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ilfordadvocacyforthehomel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g8h0ijoD+R30qVtvRxJVX5Kuug==">CgMxLjAyDmguczVnNWhnaHo5NHUxMg5oLjJibWF0aThxN25jbTIOaC53Zm5sanR0dnhkaG0yDmguOW1vb3Q1Y29la3l3OAByITFwVjIybnpla2hCeTRsS2JwTHd4ZW1LbW9lRHB6OWtPcg==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